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3"/>
        <w:gridCol w:w="5715"/>
        <w:gridCol w:w="211"/>
        <w:gridCol w:w="473"/>
        <w:gridCol w:w="5567"/>
      </w:tblGrid>
      <w:tr w:rsidR="00642D9D" w:rsidRPr="00D93952">
        <w:trPr>
          <w:trHeight w:hRule="exact" w:val="432"/>
        </w:trPr>
        <w:tc>
          <w:tcPr>
            <w:tcW w:w="1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Times New Roman" w:hAnsi="Times New Roman"/>
                <w:color w:val="000000"/>
              </w:rPr>
            </w:pPr>
            <w:r w:rsidRPr="00D93952">
              <w:rPr>
                <w:rFonts w:ascii="Times New Roman" w:hAnsi="Times New Roman"/>
                <w:caps/>
                <w:color w:val="000000"/>
                <w:spacing w:val="144"/>
                <w:sz w:val="36"/>
                <w:szCs w:val="36"/>
              </w:rPr>
              <w:t>Project Teaching and Learning Guide</w:t>
            </w:r>
          </w:p>
        </w:tc>
      </w:tr>
      <w:tr w:rsidR="00642D9D" w:rsidRPr="00D93952">
        <w:trPr>
          <w:trHeight w:hRule="exact" w:val="403"/>
        </w:trPr>
        <w:tc>
          <w:tcPr>
            <w:tcW w:w="14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93952">
              <w:rPr>
                <w:rFonts w:ascii="Times New Roman" w:hAnsi="Times New Roman"/>
                <w:b/>
                <w:color w:val="000000"/>
              </w:rPr>
              <w:t xml:space="preserve">Project: </w:t>
            </w:r>
            <w:r w:rsidR="00B3469D">
              <w:rPr>
                <w:rFonts w:ascii="Times New Roman" w:hAnsi="Times New Roman"/>
                <w:b/>
                <w:color w:val="000000"/>
              </w:rPr>
              <w:t>Characters of New Bern</w:t>
            </w:r>
          </w:p>
        </w:tc>
      </w:tr>
      <w:tr w:rsidR="00642D9D" w:rsidRPr="00D93952">
        <w:trPr>
          <w:trHeight w:hRule="exact" w:val="144"/>
        </w:trPr>
        <w:tc>
          <w:tcPr>
            <w:tcW w:w="8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101" w:type="dxa"/>
              <w:left w:w="115" w:type="dxa"/>
              <w:bottom w:w="9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9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01" w:type="dxa"/>
              <w:left w:w="115" w:type="dxa"/>
              <w:bottom w:w="9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42D9D" w:rsidRPr="00D93952">
        <w:trPr>
          <w:trHeight w:hRule="exact" w:val="864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color w:val="000000"/>
              </w:rPr>
            </w:pPr>
            <w:r w:rsidRPr="00D9395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Major Product(s) and Presentation</w:t>
            </w:r>
            <w:r w:rsidRPr="00D93952">
              <w:rPr>
                <w:rFonts w:ascii="Times New Roman" w:hAnsi="Times New Roman"/>
                <w:color w:val="000000"/>
              </w:rPr>
              <w:t xml:space="preserve"> </w:t>
            </w:r>
            <w:r w:rsidRPr="00D939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students need to complete</w:t>
            </w:r>
          </w:p>
        </w:tc>
        <w:tc>
          <w:tcPr>
            <w:tcW w:w="58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01" w:type="dxa"/>
              <w:left w:w="115" w:type="dxa"/>
              <w:bottom w:w="9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9395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Knowledge and Skills Needed by Students</w:t>
            </w:r>
          </w:p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color w:val="000000"/>
              </w:rPr>
            </w:pPr>
            <w:r w:rsidRPr="00D939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 successfully complete major </w:t>
            </w:r>
            <w:r w:rsidRPr="00D939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products and presentations</w:t>
            </w:r>
          </w:p>
        </w:tc>
        <w:tc>
          <w:tcPr>
            <w:tcW w:w="5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101" w:type="dxa"/>
              <w:left w:w="115" w:type="dxa"/>
              <w:bottom w:w="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D9395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Scaffolding / Materials / Lessons to be Provided </w:t>
            </w:r>
          </w:p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/>
                <w:color w:val="000000"/>
              </w:rPr>
            </w:pPr>
            <w:r w:rsidRPr="00D939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by the project teacher, other teachers, experts, </w:t>
            </w:r>
            <w:r w:rsidRPr="00D939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mentors, community members</w:t>
            </w:r>
          </w:p>
        </w:tc>
      </w:tr>
      <w:tr w:rsidR="00642D9D" w:rsidRPr="00D93952">
        <w:trPr>
          <w:trHeight w:val="931"/>
        </w:trPr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642D9D" w:rsidRDefault="00642D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  <w:p w:rsidR="00B3469D" w:rsidRDefault="00B346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  <w:p w:rsidR="00B3469D" w:rsidRDefault="00B346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Oral presentation</w:t>
            </w:r>
          </w:p>
          <w:p w:rsidR="00B3469D" w:rsidRDefault="00B346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  <w:p w:rsidR="00B3469D" w:rsidRDefault="00B346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  <w:p w:rsidR="00B3469D" w:rsidRDefault="00FE3483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letter written by character</w:t>
            </w:r>
          </w:p>
          <w:p w:rsidR="00B3469D" w:rsidRPr="00D93952" w:rsidRDefault="00B346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642D9D" w:rsidRPr="00D93952" w:rsidRDefault="00B346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 xml:space="preserve"> Who the historical characters are that influenced our area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642D9D" w:rsidRPr="00D93952" w:rsidRDefault="00FE3483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 xml:space="preserve">Social studies lessons on different characters from our area - Blackbeard, Caleb </w:t>
            </w:r>
            <w:proofErr w:type="spellStart"/>
            <w:r>
              <w:rPr>
                <w:rFonts w:ascii="Times-Roman" w:hAnsi="Times-Roman"/>
              </w:rPr>
              <w:t>Bradham</w:t>
            </w:r>
            <w:proofErr w:type="spellEnd"/>
            <w:r>
              <w:rPr>
                <w:rFonts w:ascii="Times-Roman" w:hAnsi="Times-Roman"/>
              </w:rPr>
              <w:t xml:space="preserve">, </w:t>
            </w:r>
            <w:proofErr w:type="spellStart"/>
            <w:r>
              <w:rPr>
                <w:rFonts w:ascii="Times-Roman" w:hAnsi="Times-Roman"/>
              </w:rPr>
              <w:t>DeGraffenreid</w:t>
            </w:r>
            <w:proofErr w:type="spellEnd"/>
            <w:r>
              <w:rPr>
                <w:rFonts w:ascii="Times-Roman" w:hAnsi="Times-Roman"/>
              </w:rPr>
              <w:t>, Governor Tryon</w:t>
            </w:r>
          </w:p>
        </w:tc>
      </w:tr>
      <w:tr w:rsidR="00642D9D" w:rsidRPr="00D93952" w:rsidTr="00B3469D">
        <w:trPr>
          <w:trHeight w:val="1027"/>
        </w:trPr>
        <w:tc>
          <w:tcPr>
            <w:tcW w:w="2373" w:type="dxa"/>
            <w:vMerge/>
            <w:tcBorders>
              <w:left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642D9D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What areas are considered part of our community</w:t>
            </w:r>
            <w:r>
              <w:rPr>
                <w:rFonts w:ascii="Times-Roman" w:hAnsi="Times-Roman"/>
              </w:rPr>
              <w:t xml:space="preserve"> and</w:t>
            </w:r>
          </w:p>
          <w:p w:rsidR="00B3469D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 xml:space="preserve"> population growth over time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642D9D" w:rsidRPr="00D93952" w:rsidRDefault="00642D9D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642D9D" w:rsidRPr="00D93952" w:rsidRDefault="00FE3483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Research skills lessons - where can we get more information on our characters</w:t>
            </w:r>
          </w:p>
        </w:tc>
      </w:tr>
      <w:tr w:rsidR="00566C5B" w:rsidRPr="00D93952">
        <w:trPr>
          <w:trHeight w:val="931"/>
        </w:trPr>
        <w:tc>
          <w:tcPr>
            <w:tcW w:w="2373" w:type="dxa"/>
            <w:vMerge w:val="restart"/>
            <w:tcBorders>
              <w:left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Default="00566C5B" w:rsidP="00DA19AE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Dates of important figures and events surrounding</w:t>
            </w:r>
          </w:p>
          <w:p w:rsidR="00566C5B" w:rsidRPr="00D93952" w:rsidRDefault="00566C5B" w:rsidP="00DA19AE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that character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566C5B" w:rsidRPr="00D93952" w:rsidRDefault="00FE3483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graphic organizers - timelines, graphs, character traits</w:t>
            </w:r>
          </w:p>
        </w:tc>
      </w:tr>
      <w:tr w:rsidR="00566C5B" w:rsidRPr="00D93952">
        <w:trPr>
          <w:trHeight w:val="931"/>
        </w:trPr>
        <w:tc>
          <w:tcPr>
            <w:tcW w:w="2373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How to document dates on a timeline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566C5B" w:rsidRPr="00D93952" w:rsidRDefault="000B2AC2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writer's workshop</w:t>
            </w:r>
            <w:bookmarkStart w:id="0" w:name="_GoBack"/>
            <w:bookmarkEnd w:id="0"/>
          </w:p>
        </w:tc>
      </w:tr>
      <w:tr w:rsidR="00566C5B" w:rsidRPr="00D93952">
        <w:trPr>
          <w:trHeight w:val="931"/>
        </w:trPr>
        <w:tc>
          <w:tcPr>
            <w:tcW w:w="2373" w:type="dxa"/>
            <w:vMerge w:val="restart"/>
            <w:tcBorders>
              <w:left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How to graph population growth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  <w:r w:rsidR="000B2AC2">
              <w:rPr>
                <w:rFonts w:ascii="Wingdings-Regular" w:hAnsi="Wingdings-Regular" w:cs="Wingdings-Regular"/>
                <w:color w:val="000000"/>
              </w:rPr>
              <w:t>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566C5B" w:rsidRPr="00D93952" w:rsidRDefault="000B2AC2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  <w:r>
              <w:rPr>
                <w:rFonts w:ascii="Times-Roman" w:hAnsi="Times-Roman"/>
              </w:rPr>
              <w:t>Field trip, special visitors in character</w:t>
            </w:r>
          </w:p>
        </w:tc>
      </w:tr>
      <w:tr w:rsidR="00566C5B" w:rsidRPr="00D93952">
        <w:trPr>
          <w:trHeight w:val="931"/>
        </w:trPr>
        <w:tc>
          <w:tcPr>
            <w:tcW w:w="2373" w:type="dxa"/>
            <w:vMerge/>
            <w:tcBorders>
              <w:top w:val="single" w:sz="6" w:space="0" w:color="000000"/>
              <w:left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</w:tr>
      <w:tr w:rsidR="00566C5B" w:rsidRPr="00D93952">
        <w:trPr>
          <w:trHeight w:val="931"/>
        </w:trPr>
        <w:tc>
          <w:tcPr>
            <w:tcW w:w="2373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90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15" w:type="dxa"/>
              <w:left w:w="115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15" w:type="dxa"/>
              <w:left w:w="72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 w:cs="ChaparralPro-Regular"/>
                <w:color w:val="000000"/>
              </w:rPr>
            </w:pPr>
            <w:r w:rsidRPr="00D93952">
              <w:rPr>
                <w:rFonts w:ascii="Wingdings-Regular" w:hAnsi="Wingdings-Regular" w:cs="Wingdings-Regular"/>
                <w:color w:val="000000"/>
              </w:rPr>
              <w:t></w:t>
            </w:r>
          </w:p>
        </w:tc>
        <w:tc>
          <w:tcPr>
            <w:tcW w:w="5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15" w:type="dxa"/>
              <w:left w:w="0" w:type="dxa"/>
              <w:bottom w:w="130" w:type="dxa"/>
              <w:right w:w="115" w:type="dxa"/>
            </w:tcMar>
          </w:tcPr>
          <w:p w:rsidR="00566C5B" w:rsidRPr="00D93952" w:rsidRDefault="00566C5B" w:rsidP="00642D9D">
            <w:pPr>
              <w:widowControl w:val="0"/>
              <w:autoSpaceDE w:val="0"/>
              <w:autoSpaceDN w:val="0"/>
              <w:adjustRightInd w:val="0"/>
              <w:rPr>
                <w:rFonts w:ascii="Times-Roman" w:hAnsi="Times-Roman"/>
              </w:rPr>
            </w:pPr>
          </w:p>
        </w:tc>
      </w:tr>
    </w:tbl>
    <w:p w:rsidR="00642D9D" w:rsidRPr="00D93952" w:rsidRDefault="00642D9D" w:rsidP="00642D9D">
      <w:pPr>
        <w:tabs>
          <w:tab w:val="left" w:pos="13120"/>
        </w:tabs>
      </w:pPr>
      <w:r>
        <w:tab/>
      </w:r>
    </w:p>
    <w:sectPr w:rsidR="00642D9D" w:rsidRPr="00D93952" w:rsidSect="00642D9D">
      <w:footerReference w:type="default" r:id="rId7"/>
      <w:pgSz w:w="15840" w:h="12240" w:orient="landscape"/>
      <w:pgMar w:top="720" w:right="720" w:bottom="360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B82" w:rsidRDefault="005B4B82" w:rsidP="00642D9D">
      <w:r>
        <w:separator/>
      </w:r>
    </w:p>
  </w:endnote>
  <w:endnote w:type="continuationSeparator" w:id="0">
    <w:p w:rsidR="005B4B82" w:rsidRDefault="005B4B82" w:rsidP="0064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Wingdings-Regular">
    <w:altName w:val="Wingdings"/>
    <w:panose1 w:val="00000000000000000000"/>
    <w:charset w:val="02"/>
    <w:family w:val="auto"/>
    <w:notTrueType/>
    <w:pitch w:val="default"/>
  </w:font>
  <w:font w:name="ChaparralPro-Regular">
    <w:altName w:val="Chaparral Pro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D9D" w:rsidRPr="00D93952" w:rsidRDefault="00642D9D" w:rsidP="00642D9D">
    <w:pPr>
      <w:pStyle w:val="BasicParagraph"/>
      <w:tabs>
        <w:tab w:val="right" w:pos="14220"/>
      </w:tabs>
      <w:spacing w:line="240" w:lineRule="auto"/>
      <w:rPr>
        <w:rFonts w:ascii="Times New Roman" w:hAnsi="Times New Roman" w:cs="Times New Roman"/>
        <w:caps/>
        <w:spacing w:val="36"/>
        <w:w w:val="110"/>
        <w:sz w:val="18"/>
        <w:szCs w:val="18"/>
      </w:rPr>
    </w:pPr>
    <w:r w:rsidRPr="00D93952">
      <w:rPr>
        <w:rFonts w:ascii="Times New Roman" w:hAnsi="Times New Roman" w:cs="Times New Roman"/>
        <w:w w:val="110"/>
        <w:sz w:val="18"/>
        <w:szCs w:val="18"/>
      </w:rPr>
      <w:t xml:space="preserve">For more </w:t>
    </w:r>
    <w:proofErr w:type="spellStart"/>
    <w:r w:rsidRPr="00A0289A">
      <w:rPr>
        <w:rStyle w:val="bodysemibold"/>
        <w:rFonts w:ascii="Times New Roman" w:hAnsi="Times New Roman" w:cs="Times New Roman"/>
        <w:b/>
        <w:w w:val="110"/>
        <w:sz w:val="18"/>
        <w:szCs w:val="18"/>
      </w:rPr>
      <w:t>FreeBIEs</w:t>
    </w:r>
    <w:proofErr w:type="spellEnd"/>
    <w:r w:rsidRPr="00D93952">
      <w:rPr>
        <w:rFonts w:ascii="Times New Roman" w:hAnsi="Times New Roman" w:cs="Times New Roman"/>
        <w:w w:val="110"/>
        <w:sz w:val="18"/>
        <w:szCs w:val="18"/>
      </w:rPr>
      <w:t xml:space="preserve"> visit </w:t>
    </w:r>
    <w:r w:rsidRPr="00A0289A">
      <w:rPr>
        <w:rStyle w:val="bodysemibold"/>
        <w:rFonts w:ascii="Times New Roman" w:hAnsi="Times New Roman" w:cs="Times New Roman"/>
        <w:b/>
        <w:w w:val="110"/>
        <w:sz w:val="18"/>
        <w:szCs w:val="18"/>
      </w:rPr>
      <w:t>bie.org</w:t>
    </w:r>
    <w:r w:rsidRPr="00D93952">
      <w:rPr>
        <w:rFonts w:ascii="Times New Roman" w:hAnsi="Times New Roman" w:cs="Times New Roman"/>
        <w:caps/>
        <w:spacing w:val="36"/>
        <w:w w:val="110"/>
        <w:sz w:val="18"/>
        <w:szCs w:val="18"/>
      </w:rPr>
      <w:tab/>
      <w:t>©2011 BUCK INSTITUTE FOR EDUCATION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B82" w:rsidRDefault="005B4B82" w:rsidP="00642D9D">
      <w:r>
        <w:separator/>
      </w:r>
    </w:p>
  </w:footnote>
  <w:footnote w:type="continuationSeparator" w:id="0">
    <w:p w:rsidR="005B4B82" w:rsidRDefault="005B4B82" w:rsidP="00642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52"/>
    <w:rsid w:val="000B2AC2"/>
    <w:rsid w:val="003A3CEE"/>
    <w:rsid w:val="00566C5B"/>
    <w:rsid w:val="005B4B82"/>
    <w:rsid w:val="00642D9D"/>
    <w:rsid w:val="00B3469D"/>
    <w:rsid w:val="00FE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939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95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952"/>
  </w:style>
  <w:style w:type="paragraph" w:styleId="Footer">
    <w:name w:val="footer"/>
    <w:basedOn w:val="Normal"/>
    <w:link w:val="FooterChar"/>
    <w:uiPriority w:val="99"/>
    <w:unhideWhenUsed/>
    <w:rsid w:val="00D9395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952"/>
  </w:style>
  <w:style w:type="paragraph" w:customStyle="1" w:styleId="BasicParagraph">
    <w:name w:val="[Basic Paragraph]"/>
    <w:basedOn w:val="Normal"/>
    <w:uiPriority w:val="99"/>
    <w:rsid w:val="00D939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bodysemibold">
    <w:name w:val="body semibold"/>
    <w:uiPriority w:val="99"/>
    <w:rsid w:val="00D93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939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95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952"/>
  </w:style>
  <w:style w:type="paragraph" w:styleId="Footer">
    <w:name w:val="footer"/>
    <w:basedOn w:val="Normal"/>
    <w:link w:val="FooterChar"/>
    <w:uiPriority w:val="99"/>
    <w:unhideWhenUsed/>
    <w:rsid w:val="00D9395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952"/>
  </w:style>
  <w:style w:type="paragraph" w:customStyle="1" w:styleId="BasicParagraph">
    <w:name w:val="[Basic Paragraph]"/>
    <w:basedOn w:val="Normal"/>
    <w:uiPriority w:val="99"/>
    <w:rsid w:val="00D939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bodysemibold">
    <w:name w:val="body semibold"/>
    <w:uiPriority w:val="99"/>
    <w:rsid w:val="00D93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Ident-A-Kid</dc:creator>
  <cp:lastModifiedBy>Ident-A-Kid</cp:lastModifiedBy>
  <cp:revision>1</cp:revision>
  <dcterms:created xsi:type="dcterms:W3CDTF">2012-06-28T14:52:00Z</dcterms:created>
  <dcterms:modified xsi:type="dcterms:W3CDTF">2012-06-28T17:16:00Z</dcterms:modified>
</cp:coreProperties>
</file>